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875"/>
        <w:gridCol w:w="5746"/>
      </w:tblGrid>
      <w:tr w:rsidR="00644A2D" w:rsidRPr="00DC0AFF" w:rsidTr="00644A2D">
        <w:tc>
          <w:tcPr>
            <w:tcW w:w="3875" w:type="dxa"/>
            <w:shd w:val="clear" w:color="auto" w:fill="auto"/>
            <w:hideMark/>
          </w:tcPr>
          <w:p w:rsidR="00644A2D" w:rsidRPr="00E26565" w:rsidRDefault="00644A2D" w:rsidP="00644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TỈNH HÀ NAM</w:t>
            </w:r>
          </w:p>
          <w:p w:rsidR="00644A2D" w:rsidRPr="00E26565" w:rsidRDefault="00644A2D" w:rsidP="0064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AN HUYỆN BÌNH LỤC</w:t>
            </w:r>
          </w:p>
          <w:p w:rsidR="00644A2D" w:rsidRDefault="00644A2D" w:rsidP="00644A2D">
            <w:pPr>
              <w:spacing w:after="0" w:line="240" w:lineRule="auto"/>
              <w:jc w:val="center"/>
              <w:rPr>
                <w:b/>
              </w:rPr>
            </w:pPr>
            <w:r w:rsidRPr="00E2656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6466E" wp14:editId="0568A323">
                      <wp:simplePos x="0" y="0"/>
                      <wp:positionH relativeFrom="column">
                        <wp:posOffset>601891</wp:posOffset>
                      </wp:positionH>
                      <wp:positionV relativeFrom="paragraph">
                        <wp:posOffset>20320</wp:posOffset>
                      </wp:positionV>
                      <wp:extent cx="1098550" cy="0"/>
                      <wp:effectExtent l="0" t="0" r="254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4pt;margin-top:1.6pt;width:8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"/>
                  </w:pict>
                </mc:Fallback>
              </mc:AlternateContent>
            </w:r>
          </w:p>
          <w:p w:rsidR="00644A2D" w:rsidRPr="00DD6F07" w:rsidRDefault="00644A2D" w:rsidP="00644A2D">
            <w:pPr>
              <w:spacing w:after="0" w:line="240" w:lineRule="auto"/>
              <w:jc w:val="center"/>
            </w:pPr>
            <w:proofErr w:type="spellStart"/>
            <w:r w:rsidRPr="00E2656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proofErr w:type="spellEnd"/>
            <w:r w:rsidRPr="00E26565">
              <w:rPr>
                <w:sz w:val="24"/>
                <w:szCs w:val="24"/>
              </w:rPr>
              <w:t>:</w:t>
            </w:r>
            <w:r w:rsidRPr="00DD6F07">
              <w:t xml:space="preserve">           </w:t>
            </w:r>
            <w:r>
              <w:rPr>
                <w:sz w:val="24"/>
                <w:szCs w:val="24"/>
              </w:rPr>
              <w:t>/BC</w:t>
            </w:r>
          </w:p>
        </w:tc>
        <w:tc>
          <w:tcPr>
            <w:tcW w:w="5746" w:type="dxa"/>
            <w:shd w:val="clear" w:color="auto" w:fill="auto"/>
          </w:tcPr>
          <w:p w:rsidR="00644A2D" w:rsidRPr="00E26565" w:rsidRDefault="00644A2D" w:rsidP="00644A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6565">
              <w:rPr>
                <w:b/>
                <w:sz w:val="24"/>
                <w:szCs w:val="24"/>
              </w:rPr>
              <w:t>CỘNG HÒA XÃ HỘI CHỦ NGHĨA VIỆT NAM</w:t>
            </w:r>
          </w:p>
          <w:p w:rsidR="00644A2D" w:rsidRPr="00E26565" w:rsidRDefault="00644A2D" w:rsidP="00644A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26565">
              <w:rPr>
                <w:b/>
                <w:sz w:val="26"/>
                <w:szCs w:val="26"/>
              </w:rPr>
              <w:t>Độc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565">
              <w:rPr>
                <w:b/>
                <w:sz w:val="26"/>
                <w:szCs w:val="26"/>
              </w:rPr>
              <w:t>lập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26565">
              <w:rPr>
                <w:b/>
                <w:sz w:val="26"/>
                <w:szCs w:val="26"/>
              </w:rPr>
              <w:t>Tự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26565">
              <w:rPr>
                <w:b/>
                <w:sz w:val="26"/>
                <w:szCs w:val="26"/>
              </w:rPr>
              <w:t>Hạnh</w:t>
            </w:r>
            <w:proofErr w:type="spellEnd"/>
            <w:r w:rsidRPr="00E265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26565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644A2D" w:rsidRDefault="00644A2D" w:rsidP="00644A2D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71988" wp14:editId="34AB4981">
                      <wp:simplePos x="0" y="0"/>
                      <wp:positionH relativeFrom="column">
                        <wp:posOffset>854799</wp:posOffset>
                      </wp:positionH>
                      <wp:positionV relativeFrom="paragraph">
                        <wp:posOffset>5715</wp:posOffset>
                      </wp:positionV>
                      <wp:extent cx="1822361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.45pt" to="21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" strokecolor="#4579b8 [3044]"/>
                  </w:pict>
                </mc:Fallback>
              </mc:AlternateContent>
            </w:r>
          </w:p>
          <w:p w:rsidR="00644A2D" w:rsidRPr="00DD6F07" w:rsidRDefault="00644A2D" w:rsidP="00644A2D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 w:rsidRPr="00DD6F07">
              <w:rPr>
                <w:i/>
              </w:rPr>
              <w:t>Bình</w:t>
            </w:r>
            <w:proofErr w:type="spellEnd"/>
            <w:r w:rsidRPr="00DD6F07">
              <w:rPr>
                <w:i/>
              </w:rPr>
              <w:t xml:space="preserve"> </w:t>
            </w:r>
            <w:proofErr w:type="spellStart"/>
            <w:r w:rsidRPr="00DD6F07">
              <w:rPr>
                <w:i/>
              </w:rPr>
              <w:t>Lụ</w:t>
            </w:r>
            <w:r w:rsidR="006953A1">
              <w:rPr>
                <w:i/>
              </w:rPr>
              <w:t>c</w:t>
            </w:r>
            <w:proofErr w:type="spellEnd"/>
            <w:r w:rsidR="006953A1">
              <w:rPr>
                <w:i/>
              </w:rPr>
              <w:t xml:space="preserve">, </w:t>
            </w:r>
            <w:proofErr w:type="spellStart"/>
            <w:r w:rsidR="006953A1">
              <w:rPr>
                <w:i/>
              </w:rPr>
              <w:t>ngày</w:t>
            </w:r>
            <w:proofErr w:type="spellEnd"/>
            <w:r w:rsidR="006953A1">
              <w:rPr>
                <w:i/>
              </w:rPr>
              <w:t xml:space="preserve"> 21 </w:t>
            </w:r>
            <w:proofErr w:type="spellStart"/>
            <w:r w:rsidR="006953A1">
              <w:rPr>
                <w:i/>
              </w:rPr>
              <w:t>tháng</w:t>
            </w:r>
            <w:proofErr w:type="spellEnd"/>
            <w:r w:rsidR="006953A1">
              <w:rPr>
                <w:i/>
              </w:rPr>
              <w:t xml:space="preserve"> 5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F87BF3" w:rsidRDefault="00F87BF3" w:rsidP="00953CB0"/>
    <w:p w:rsidR="00F87BF3" w:rsidRPr="00237895" w:rsidRDefault="00F87BF3" w:rsidP="00F87BF3">
      <w:pPr>
        <w:spacing w:before="240" w:after="0" w:line="240" w:lineRule="auto"/>
        <w:jc w:val="center"/>
        <w:rPr>
          <w:b/>
          <w:szCs w:val="28"/>
        </w:rPr>
      </w:pPr>
      <w:r w:rsidRPr="00237895">
        <w:rPr>
          <w:b/>
          <w:szCs w:val="28"/>
        </w:rPr>
        <w:t>BÁO CÁO</w:t>
      </w:r>
    </w:p>
    <w:p w:rsidR="00F87BF3" w:rsidRDefault="00F87BF3" w:rsidP="00F87BF3">
      <w:pPr>
        <w:spacing w:after="0" w:line="240" w:lineRule="auto"/>
        <w:jc w:val="center"/>
        <w:rPr>
          <w:b/>
          <w:szCs w:val="28"/>
        </w:rPr>
      </w:pPr>
      <w:proofErr w:type="spellStart"/>
      <w:r w:rsidRPr="00237895">
        <w:rPr>
          <w:b/>
          <w:szCs w:val="28"/>
        </w:rPr>
        <w:t>Về</w:t>
      </w:r>
      <w:proofErr w:type="spellEnd"/>
      <w:r w:rsidRPr="00237895">
        <w:rPr>
          <w:b/>
          <w:szCs w:val="28"/>
        </w:rPr>
        <w:t xml:space="preserve"> </w:t>
      </w:r>
      <w:proofErr w:type="spellStart"/>
      <w:r w:rsidRPr="00237895">
        <w:rPr>
          <w:b/>
          <w:szCs w:val="28"/>
        </w:rPr>
        <w:t>việc</w:t>
      </w:r>
      <w:proofErr w:type="spellEnd"/>
      <w:r w:rsidRPr="0023789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khảo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người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sử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dụng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phép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 ma </w:t>
      </w:r>
      <w:proofErr w:type="spellStart"/>
      <w:r>
        <w:rPr>
          <w:b/>
          <w:szCs w:val="28"/>
        </w:rPr>
        <w:t>túy</w:t>
      </w:r>
      <w:proofErr w:type="spellEnd"/>
    </w:p>
    <w:p w:rsidR="00F87BF3" w:rsidRPr="00237895" w:rsidRDefault="00F87BF3" w:rsidP="00F87BF3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BB221" wp14:editId="5E6D608C">
                <wp:simplePos x="0" y="0"/>
                <wp:positionH relativeFrom="column">
                  <wp:posOffset>2550071</wp:posOffset>
                </wp:positionH>
                <wp:positionV relativeFrom="paragraph">
                  <wp:posOffset>12065</wp:posOffset>
                </wp:positionV>
                <wp:extent cx="8623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8pt,.95pt" to="268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" strokecolor="black [3213]"/>
            </w:pict>
          </mc:Fallback>
        </mc:AlternateContent>
      </w:r>
    </w:p>
    <w:p w:rsidR="00F87BF3" w:rsidRPr="00F704A7" w:rsidRDefault="00F87BF3" w:rsidP="00F704A7">
      <w:pPr>
        <w:spacing w:after="0" w:line="312" w:lineRule="auto"/>
        <w:ind w:firstLine="720"/>
        <w:rPr>
          <w:szCs w:val="28"/>
        </w:rPr>
      </w:pPr>
      <w:proofErr w:type="spellStart"/>
      <w:r w:rsidRPr="00F704A7">
        <w:rPr>
          <w:szCs w:val="28"/>
        </w:rPr>
        <w:t>Thực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hiện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công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văn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số</w:t>
      </w:r>
      <w:proofErr w:type="spellEnd"/>
      <w:r w:rsidRPr="00F704A7">
        <w:rPr>
          <w:szCs w:val="28"/>
        </w:rPr>
        <w:t xml:space="preserve"> 152/PC04 </w:t>
      </w:r>
      <w:proofErr w:type="spellStart"/>
      <w:r w:rsidRPr="00F704A7">
        <w:rPr>
          <w:szCs w:val="28"/>
        </w:rPr>
        <w:t>ngày</w:t>
      </w:r>
      <w:proofErr w:type="spellEnd"/>
      <w:r w:rsidRPr="00F704A7">
        <w:rPr>
          <w:szCs w:val="28"/>
        </w:rPr>
        <w:t xml:space="preserve"> 11 </w:t>
      </w:r>
      <w:proofErr w:type="spellStart"/>
      <w:r w:rsidRPr="00F704A7">
        <w:rPr>
          <w:szCs w:val="28"/>
        </w:rPr>
        <w:t>tháng</w:t>
      </w:r>
      <w:proofErr w:type="spellEnd"/>
      <w:r w:rsidRPr="00F704A7">
        <w:rPr>
          <w:szCs w:val="28"/>
        </w:rPr>
        <w:t xml:space="preserve"> 05 </w:t>
      </w:r>
      <w:proofErr w:type="spellStart"/>
      <w:r w:rsidRPr="00F704A7">
        <w:rPr>
          <w:szCs w:val="28"/>
        </w:rPr>
        <w:t>năm</w:t>
      </w:r>
      <w:proofErr w:type="spellEnd"/>
      <w:r w:rsidRPr="00F704A7">
        <w:rPr>
          <w:szCs w:val="28"/>
        </w:rPr>
        <w:t xml:space="preserve"> 2021 </w:t>
      </w:r>
      <w:proofErr w:type="spellStart"/>
      <w:r w:rsidRPr="00F704A7">
        <w:rPr>
          <w:szCs w:val="28"/>
        </w:rPr>
        <w:t>của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Phòng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Cảnh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sát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điều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tra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tội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phạm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về</w:t>
      </w:r>
      <w:proofErr w:type="spellEnd"/>
      <w:r w:rsidRPr="00F704A7">
        <w:rPr>
          <w:szCs w:val="28"/>
        </w:rPr>
        <w:t xml:space="preserve"> ma </w:t>
      </w:r>
      <w:proofErr w:type="spellStart"/>
      <w:r w:rsidRPr="00F704A7">
        <w:rPr>
          <w:szCs w:val="28"/>
        </w:rPr>
        <w:t>túy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Công</w:t>
      </w:r>
      <w:proofErr w:type="spellEnd"/>
      <w:r w:rsidRPr="00F704A7">
        <w:rPr>
          <w:szCs w:val="28"/>
        </w:rPr>
        <w:t xml:space="preserve"> an </w:t>
      </w:r>
      <w:proofErr w:type="spellStart"/>
      <w:r w:rsidRPr="00F704A7">
        <w:rPr>
          <w:szCs w:val="28"/>
        </w:rPr>
        <w:t>tỉnh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Hà</w:t>
      </w:r>
      <w:proofErr w:type="spellEnd"/>
      <w:r w:rsidRPr="00F704A7">
        <w:rPr>
          <w:szCs w:val="28"/>
        </w:rPr>
        <w:t xml:space="preserve"> Nam </w:t>
      </w:r>
      <w:proofErr w:type="spellStart"/>
      <w:r w:rsidRPr="00F704A7">
        <w:rPr>
          <w:szCs w:val="28"/>
        </w:rPr>
        <w:t>về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việc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khảo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sát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người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sử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dụng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trái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phép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chất</w:t>
      </w:r>
      <w:proofErr w:type="spellEnd"/>
      <w:r w:rsidRPr="00F704A7">
        <w:rPr>
          <w:szCs w:val="28"/>
        </w:rPr>
        <w:t xml:space="preserve"> ma </w:t>
      </w:r>
      <w:proofErr w:type="spellStart"/>
      <w:r w:rsidRPr="00F704A7">
        <w:rPr>
          <w:szCs w:val="28"/>
        </w:rPr>
        <w:t>túy</w:t>
      </w:r>
      <w:proofErr w:type="spellEnd"/>
      <w:r w:rsidRPr="00F704A7">
        <w:rPr>
          <w:szCs w:val="28"/>
        </w:rPr>
        <w:t xml:space="preserve">. </w:t>
      </w:r>
      <w:proofErr w:type="spellStart"/>
      <w:r w:rsidRPr="00F704A7">
        <w:rPr>
          <w:szCs w:val="28"/>
        </w:rPr>
        <w:t>Công</w:t>
      </w:r>
      <w:proofErr w:type="spellEnd"/>
      <w:r w:rsidRPr="00F704A7">
        <w:rPr>
          <w:szCs w:val="28"/>
        </w:rPr>
        <w:t xml:space="preserve"> </w:t>
      </w:r>
      <w:proofErr w:type="gramStart"/>
      <w:r w:rsidRPr="00F704A7">
        <w:rPr>
          <w:szCs w:val="28"/>
        </w:rPr>
        <w:t>an</w:t>
      </w:r>
      <w:proofErr w:type="gram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huyện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Bình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Lục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báo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cáo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kết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quả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cụ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thể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như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sau</w:t>
      </w:r>
      <w:proofErr w:type="spellEnd"/>
      <w:r w:rsidRPr="00F704A7">
        <w:rPr>
          <w:szCs w:val="28"/>
        </w:rPr>
        <w:t>:</w:t>
      </w:r>
    </w:p>
    <w:p w:rsidR="00F87BF3" w:rsidRPr="00F704A7" w:rsidRDefault="00F87BF3" w:rsidP="00F704A7">
      <w:pPr>
        <w:pStyle w:val="ListParagraph"/>
        <w:numPr>
          <w:ilvl w:val="0"/>
          <w:numId w:val="6"/>
        </w:numPr>
        <w:tabs>
          <w:tab w:val="left" w:pos="993"/>
        </w:tabs>
        <w:spacing w:after="0" w:line="312" w:lineRule="auto"/>
        <w:ind w:left="0" w:firstLine="720"/>
        <w:rPr>
          <w:szCs w:val="28"/>
        </w:rPr>
      </w:pPr>
      <w:proofErr w:type="spellStart"/>
      <w:r w:rsidRPr="00F704A7">
        <w:rPr>
          <w:szCs w:val="28"/>
        </w:rPr>
        <w:t>Thống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kê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số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người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sử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dụng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trái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phép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chất</w:t>
      </w:r>
      <w:proofErr w:type="spellEnd"/>
      <w:r w:rsidRPr="00F704A7">
        <w:rPr>
          <w:szCs w:val="28"/>
        </w:rPr>
        <w:t xml:space="preserve"> ma </w:t>
      </w:r>
      <w:proofErr w:type="spellStart"/>
      <w:r w:rsidRPr="00F704A7">
        <w:rPr>
          <w:szCs w:val="28"/>
        </w:rPr>
        <w:t>túy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trên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địa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bàn</w:t>
      </w:r>
      <w:proofErr w:type="spellEnd"/>
      <w:r w:rsidRPr="00F704A7">
        <w:rPr>
          <w:szCs w:val="28"/>
        </w:rPr>
        <w:t xml:space="preserve"> (</w:t>
      </w:r>
      <w:proofErr w:type="spellStart"/>
      <w:r w:rsidRPr="00F704A7">
        <w:rPr>
          <w:szCs w:val="28"/>
        </w:rPr>
        <w:t>có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danh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sách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kèm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theo</w:t>
      </w:r>
      <w:proofErr w:type="spellEnd"/>
      <w:r w:rsidRPr="00F704A7">
        <w:rPr>
          <w:szCs w:val="28"/>
        </w:rPr>
        <w:t>)</w:t>
      </w:r>
    </w:p>
    <w:p w:rsidR="00F87BF3" w:rsidRPr="00F704A7" w:rsidRDefault="00F87BF3" w:rsidP="00F704A7">
      <w:pPr>
        <w:pStyle w:val="ListParagraph"/>
        <w:numPr>
          <w:ilvl w:val="0"/>
          <w:numId w:val="6"/>
        </w:numPr>
        <w:spacing w:after="0" w:line="312" w:lineRule="auto"/>
        <w:rPr>
          <w:szCs w:val="28"/>
        </w:rPr>
      </w:pPr>
      <w:proofErr w:type="spellStart"/>
      <w:r w:rsidRPr="00F704A7">
        <w:rPr>
          <w:szCs w:val="28"/>
        </w:rPr>
        <w:t>Phương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pháp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quản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lý</w:t>
      </w:r>
      <w:proofErr w:type="spellEnd"/>
      <w:r w:rsidRPr="00F704A7">
        <w:rPr>
          <w:szCs w:val="28"/>
        </w:rPr>
        <w:t xml:space="preserve">, </w:t>
      </w:r>
      <w:proofErr w:type="spellStart"/>
      <w:r w:rsidRPr="00F704A7">
        <w:rPr>
          <w:szCs w:val="28"/>
        </w:rPr>
        <w:t>giám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sát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đối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tượng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sử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dụng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trái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phép</w:t>
      </w:r>
      <w:proofErr w:type="spellEnd"/>
      <w:r w:rsidRPr="00F704A7">
        <w:rPr>
          <w:szCs w:val="28"/>
        </w:rPr>
        <w:t xml:space="preserve"> </w:t>
      </w:r>
      <w:proofErr w:type="spellStart"/>
      <w:r w:rsidRPr="00F704A7">
        <w:rPr>
          <w:szCs w:val="28"/>
        </w:rPr>
        <w:t>chất</w:t>
      </w:r>
      <w:proofErr w:type="spellEnd"/>
      <w:r w:rsidRPr="00F704A7">
        <w:rPr>
          <w:szCs w:val="28"/>
        </w:rPr>
        <w:t xml:space="preserve"> ma </w:t>
      </w:r>
      <w:proofErr w:type="spellStart"/>
      <w:r w:rsidRPr="00F704A7">
        <w:rPr>
          <w:szCs w:val="28"/>
        </w:rPr>
        <w:t>túy</w:t>
      </w:r>
      <w:proofErr w:type="spellEnd"/>
    </w:p>
    <w:p w:rsidR="00D92FD3" w:rsidRPr="00F704A7" w:rsidRDefault="00F87BF3" w:rsidP="00F704A7">
      <w:pPr>
        <w:spacing w:after="0" w:line="312" w:lineRule="auto"/>
        <w:ind w:firstLine="720"/>
        <w:rPr>
          <w:color w:val="212529"/>
          <w:szCs w:val="28"/>
        </w:rPr>
      </w:pPr>
      <w:proofErr w:type="spellStart"/>
      <w:r w:rsidRPr="00F704A7">
        <w:rPr>
          <w:color w:val="212529"/>
          <w:szCs w:val="28"/>
          <w:shd w:val="clear" w:color="auto" w:fill="FFFFFF"/>
        </w:rPr>
        <w:t>Trách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nhiệm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quản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lý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giám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sát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đối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tượng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sử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dụng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trái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phép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chất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do </w:t>
      </w:r>
      <w:proofErr w:type="spellStart"/>
      <w:r w:rsidRPr="00F704A7">
        <w:rPr>
          <w:color w:val="212529"/>
          <w:szCs w:val="28"/>
          <w:shd w:val="clear" w:color="auto" w:fill="FFFFFF"/>
        </w:rPr>
        <w:t>nhiêu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cơ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quan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tổ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chức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đoàn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thể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cơ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sở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các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gia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đình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cùng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phối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hợp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trong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đó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lực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lượng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công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an </w:t>
      </w:r>
      <w:proofErr w:type="spellStart"/>
      <w:r w:rsidRPr="00F704A7">
        <w:rPr>
          <w:color w:val="212529"/>
          <w:szCs w:val="28"/>
          <w:shd w:val="clear" w:color="auto" w:fill="FFFFFF"/>
        </w:rPr>
        <w:t>chiếm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đóng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vai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trò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chủ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đạo.</w:t>
      </w:r>
      <w:r w:rsidR="00D92FD3" w:rsidRPr="00F704A7">
        <w:rPr>
          <w:color w:val="212529"/>
          <w:szCs w:val="28"/>
        </w:rPr>
        <w:t>Nội</w:t>
      </w:r>
      <w:proofErr w:type="spellEnd"/>
      <w:r w:rsidR="00D92FD3" w:rsidRPr="00F704A7">
        <w:rPr>
          <w:color w:val="212529"/>
          <w:szCs w:val="28"/>
        </w:rPr>
        <w:t xml:space="preserve"> dung </w:t>
      </w:r>
      <w:proofErr w:type="spellStart"/>
      <w:r w:rsidR="00D92FD3" w:rsidRPr="00F704A7">
        <w:rPr>
          <w:color w:val="212529"/>
          <w:szCs w:val="28"/>
        </w:rPr>
        <w:t>quản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lý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người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sử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dụng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trái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phép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chất</w:t>
      </w:r>
      <w:proofErr w:type="spellEnd"/>
      <w:r w:rsidR="00D92FD3" w:rsidRPr="00F704A7">
        <w:rPr>
          <w:color w:val="212529"/>
          <w:szCs w:val="28"/>
        </w:rPr>
        <w:t xml:space="preserve"> ma </w:t>
      </w:r>
      <w:proofErr w:type="spellStart"/>
      <w:r w:rsidR="00D92FD3" w:rsidRPr="00F704A7">
        <w:rPr>
          <w:color w:val="212529"/>
          <w:szCs w:val="28"/>
        </w:rPr>
        <w:t>túy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bao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gồm</w:t>
      </w:r>
      <w:proofErr w:type="spellEnd"/>
      <w:r w:rsidR="00D92FD3" w:rsidRPr="00F704A7">
        <w:rPr>
          <w:color w:val="212529"/>
          <w:szCs w:val="28"/>
        </w:rPr>
        <w:t>: </w:t>
      </w:r>
      <w:proofErr w:type="spellStart"/>
      <w:r w:rsidR="00D92FD3" w:rsidRPr="00F704A7">
        <w:rPr>
          <w:color w:val="212529"/>
          <w:szCs w:val="28"/>
        </w:rPr>
        <w:t>Tư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vấn</w:t>
      </w:r>
      <w:proofErr w:type="spellEnd"/>
      <w:r w:rsidR="00D92FD3" w:rsidRPr="00F704A7">
        <w:rPr>
          <w:color w:val="212529"/>
          <w:szCs w:val="28"/>
        </w:rPr>
        <w:t xml:space="preserve">, </w:t>
      </w:r>
      <w:proofErr w:type="spellStart"/>
      <w:r w:rsidR="00D92FD3" w:rsidRPr="00F704A7">
        <w:rPr>
          <w:color w:val="212529"/>
          <w:szCs w:val="28"/>
        </w:rPr>
        <w:t>động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viên</w:t>
      </w:r>
      <w:proofErr w:type="spellEnd"/>
      <w:r w:rsidR="00D92FD3" w:rsidRPr="00F704A7">
        <w:rPr>
          <w:color w:val="212529"/>
          <w:szCs w:val="28"/>
        </w:rPr>
        <w:t xml:space="preserve">, </w:t>
      </w:r>
      <w:proofErr w:type="spellStart"/>
      <w:r w:rsidR="00D92FD3" w:rsidRPr="00F704A7">
        <w:rPr>
          <w:color w:val="212529"/>
          <w:szCs w:val="28"/>
        </w:rPr>
        <w:t>giáo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dục</w:t>
      </w:r>
      <w:proofErr w:type="spellEnd"/>
      <w:r w:rsidR="00D92FD3" w:rsidRPr="00F704A7">
        <w:rPr>
          <w:color w:val="212529"/>
          <w:szCs w:val="28"/>
        </w:rPr>
        <w:t xml:space="preserve">, </w:t>
      </w:r>
      <w:proofErr w:type="spellStart"/>
      <w:r w:rsidR="00D92FD3" w:rsidRPr="00F704A7">
        <w:rPr>
          <w:color w:val="212529"/>
          <w:szCs w:val="28"/>
        </w:rPr>
        <w:t>giúp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đỡ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người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sử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dụng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trái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phép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chất</w:t>
      </w:r>
      <w:proofErr w:type="spellEnd"/>
      <w:r w:rsidR="00D92FD3" w:rsidRPr="00F704A7">
        <w:rPr>
          <w:color w:val="212529"/>
          <w:szCs w:val="28"/>
        </w:rPr>
        <w:t xml:space="preserve"> ma </w:t>
      </w:r>
      <w:proofErr w:type="spellStart"/>
      <w:r w:rsidR="00D92FD3" w:rsidRPr="00F704A7">
        <w:rPr>
          <w:color w:val="212529"/>
          <w:szCs w:val="28"/>
        </w:rPr>
        <w:t>túy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để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họ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không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tiếp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tục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sử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dụng</w:t>
      </w:r>
      <w:proofErr w:type="spellEnd"/>
      <w:r w:rsidR="00D92FD3" w:rsidRPr="00F704A7">
        <w:rPr>
          <w:color w:val="212529"/>
          <w:szCs w:val="28"/>
        </w:rPr>
        <w:t> </w:t>
      </w:r>
      <w:proofErr w:type="spellStart"/>
      <w:r w:rsidR="00D92FD3" w:rsidRPr="00F704A7">
        <w:rPr>
          <w:color w:val="212529"/>
          <w:szCs w:val="28"/>
        </w:rPr>
        <w:t>trái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phép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chất</w:t>
      </w:r>
      <w:proofErr w:type="spellEnd"/>
      <w:r w:rsidR="00D92FD3" w:rsidRPr="00F704A7">
        <w:rPr>
          <w:color w:val="212529"/>
          <w:szCs w:val="28"/>
        </w:rPr>
        <w:t xml:space="preserve"> ma </w:t>
      </w:r>
      <w:proofErr w:type="spellStart"/>
      <w:r w:rsidR="00D92FD3" w:rsidRPr="00F704A7">
        <w:rPr>
          <w:color w:val="212529"/>
          <w:szCs w:val="28"/>
        </w:rPr>
        <w:t>túy</w:t>
      </w:r>
      <w:proofErr w:type="spellEnd"/>
      <w:r w:rsidR="00D92FD3" w:rsidRPr="00F704A7">
        <w:rPr>
          <w:color w:val="212529"/>
          <w:szCs w:val="28"/>
        </w:rPr>
        <w:t>; </w:t>
      </w:r>
      <w:proofErr w:type="spellStart"/>
      <w:r w:rsidR="00D92FD3" w:rsidRPr="00F704A7">
        <w:rPr>
          <w:color w:val="212529"/>
          <w:szCs w:val="28"/>
        </w:rPr>
        <w:t>xét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nghiệm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chất</w:t>
      </w:r>
      <w:proofErr w:type="spellEnd"/>
      <w:r w:rsidR="00D92FD3" w:rsidRPr="00F704A7">
        <w:rPr>
          <w:color w:val="212529"/>
          <w:szCs w:val="28"/>
        </w:rPr>
        <w:t xml:space="preserve"> ma </w:t>
      </w:r>
      <w:proofErr w:type="spellStart"/>
      <w:r w:rsidR="00D92FD3" w:rsidRPr="00F704A7">
        <w:rPr>
          <w:color w:val="212529"/>
          <w:szCs w:val="28"/>
        </w:rPr>
        <w:t>túy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trong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cơ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thể</w:t>
      </w:r>
      <w:proofErr w:type="spellEnd"/>
      <w:r w:rsidR="00D92FD3" w:rsidRPr="00F704A7">
        <w:rPr>
          <w:color w:val="212529"/>
          <w:szCs w:val="28"/>
        </w:rPr>
        <w:t>; </w:t>
      </w:r>
      <w:proofErr w:type="spellStart"/>
      <w:r w:rsidR="00D92FD3" w:rsidRPr="00F704A7">
        <w:rPr>
          <w:color w:val="212529"/>
          <w:szCs w:val="28"/>
        </w:rPr>
        <w:t>ngăn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chặn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người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sử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dụng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trái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phép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chất</w:t>
      </w:r>
      <w:proofErr w:type="spellEnd"/>
      <w:r w:rsidR="00D92FD3" w:rsidRPr="00F704A7">
        <w:rPr>
          <w:color w:val="212529"/>
          <w:szCs w:val="28"/>
        </w:rPr>
        <w:t xml:space="preserve"> ma </w:t>
      </w:r>
      <w:proofErr w:type="spellStart"/>
      <w:r w:rsidR="00D92FD3" w:rsidRPr="00F704A7">
        <w:rPr>
          <w:color w:val="212529"/>
          <w:szCs w:val="28"/>
        </w:rPr>
        <w:t>túy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có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hành</w:t>
      </w:r>
      <w:proofErr w:type="spellEnd"/>
      <w:r w:rsidR="00D92FD3" w:rsidRPr="00F704A7">
        <w:rPr>
          <w:color w:val="212529"/>
          <w:szCs w:val="28"/>
        </w:rPr>
        <w:t xml:space="preserve"> vi </w:t>
      </w:r>
      <w:proofErr w:type="spellStart"/>
      <w:r w:rsidR="00D92FD3" w:rsidRPr="00F704A7">
        <w:rPr>
          <w:color w:val="212529"/>
          <w:szCs w:val="28"/>
        </w:rPr>
        <w:t>gây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mất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trật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tự</w:t>
      </w:r>
      <w:proofErr w:type="spellEnd"/>
      <w:r w:rsidR="00D92FD3" w:rsidRPr="00F704A7">
        <w:rPr>
          <w:color w:val="212529"/>
          <w:szCs w:val="28"/>
        </w:rPr>
        <w:t xml:space="preserve">, an </w:t>
      </w:r>
      <w:proofErr w:type="spellStart"/>
      <w:r w:rsidR="00D92FD3" w:rsidRPr="00F704A7">
        <w:rPr>
          <w:color w:val="212529"/>
          <w:szCs w:val="28"/>
        </w:rPr>
        <w:t>toàn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xã</w:t>
      </w:r>
      <w:proofErr w:type="spellEnd"/>
      <w:r w:rsidR="00D92FD3" w:rsidRPr="00F704A7">
        <w:rPr>
          <w:color w:val="212529"/>
          <w:szCs w:val="28"/>
        </w:rPr>
        <w:t xml:space="preserve"> </w:t>
      </w:r>
      <w:proofErr w:type="spellStart"/>
      <w:r w:rsidR="00D92FD3" w:rsidRPr="00F704A7">
        <w:rPr>
          <w:color w:val="212529"/>
          <w:szCs w:val="28"/>
        </w:rPr>
        <w:t>hội</w:t>
      </w:r>
      <w:proofErr w:type="spellEnd"/>
      <w:r w:rsidR="00D92FD3" w:rsidRPr="00F704A7">
        <w:rPr>
          <w:color w:val="212529"/>
          <w:szCs w:val="28"/>
        </w:rPr>
        <w:t>.</w:t>
      </w:r>
    </w:p>
    <w:p w:rsidR="00F704A7" w:rsidRPr="00F704A7" w:rsidRDefault="00F704A7" w:rsidP="00F704A7">
      <w:pPr>
        <w:spacing w:after="0" w:line="312" w:lineRule="auto"/>
        <w:ind w:firstLine="720"/>
        <w:rPr>
          <w:color w:val="212529"/>
          <w:szCs w:val="28"/>
          <w:shd w:val="clear" w:color="auto" w:fill="FFFFFF"/>
        </w:rPr>
      </w:pPr>
      <w:proofErr w:type="spellStart"/>
      <w:r w:rsidRPr="00F704A7">
        <w:rPr>
          <w:color w:val="333333"/>
          <w:szCs w:val="28"/>
          <w:shd w:val="clear" w:color="auto" w:fill="FFFFFF"/>
        </w:rPr>
        <w:t>Công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an </w:t>
      </w:r>
      <w:proofErr w:type="spellStart"/>
      <w:r w:rsidRPr="00F704A7">
        <w:rPr>
          <w:color w:val="333333"/>
          <w:szCs w:val="28"/>
          <w:shd w:val="clear" w:color="auto" w:fill="FFFFFF"/>
        </w:rPr>
        <w:t>cấp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333333"/>
          <w:szCs w:val="28"/>
          <w:shd w:val="clear" w:color="auto" w:fill="FFFFFF"/>
        </w:rPr>
        <w:t>xã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 </w:t>
      </w:r>
      <w:proofErr w:type="spellStart"/>
      <w:r w:rsidRPr="00F704A7">
        <w:rPr>
          <w:color w:val="333333"/>
          <w:szCs w:val="28"/>
          <w:shd w:val="clear" w:color="auto" w:fill="FFFFFF"/>
        </w:rPr>
        <w:t>yêu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333333"/>
          <w:szCs w:val="28"/>
          <w:shd w:val="clear" w:color="auto" w:fill="FFFFFF"/>
        </w:rPr>
        <w:t>cầu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333333"/>
          <w:szCs w:val="28"/>
          <w:shd w:val="clear" w:color="auto" w:fill="FFFFFF"/>
        </w:rPr>
        <w:t>xét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333333"/>
          <w:szCs w:val="28"/>
          <w:shd w:val="clear" w:color="auto" w:fill="FFFFFF"/>
        </w:rPr>
        <w:t>nghiệm</w:t>
      </w:r>
      <w:proofErr w:type="spellEnd"/>
      <w:r w:rsidRPr="00F704A7">
        <w:rPr>
          <w:color w:val="333333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333333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 </w:t>
      </w:r>
      <w:proofErr w:type="spellStart"/>
      <w:r w:rsidRPr="00F704A7">
        <w:rPr>
          <w:color w:val="212529"/>
          <w:szCs w:val="28"/>
          <w:shd w:val="clear" w:color="auto" w:fill="FFFFFF"/>
        </w:rPr>
        <w:t>đối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với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người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bị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phát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hiện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sử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dụng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trái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phép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chất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>; </w:t>
      </w:r>
      <w:proofErr w:type="spellStart"/>
      <w:r w:rsidRPr="00F704A7">
        <w:rPr>
          <w:color w:val="212529"/>
          <w:szCs w:val="28"/>
          <w:shd w:val="clear" w:color="auto" w:fill="FFFFFF"/>
        </w:rPr>
        <w:t>người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mà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cơ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quan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người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có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thẩm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quyền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có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căn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cứ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cho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rằng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có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hành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vi </w:t>
      </w:r>
      <w:proofErr w:type="spellStart"/>
      <w:r w:rsidRPr="00F704A7">
        <w:rPr>
          <w:color w:val="212529"/>
          <w:szCs w:val="28"/>
          <w:shd w:val="clear" w:color="auto" w:fill="FFFFFF"/>
        </w:rPr>
        <w:t>sử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dụng</w:t>
      </w:r>
      <w:proofErr w:type="spellEnd"/>
      <w:r w:rsidRPr="00F704A7">
        <w:rPr>
          <w:color w:val="212529"/>
          <w:szCs w:val="28"/>
          <w:shd w:val="clear" w:color="auto" w:fill="FFFFFF"/>
        </w:rPr>
        <w:t> </w:t>
      </w:r>
      <w:proofErr w:type="spellStart"/>
      <w:r w:rsidRPr="00F704A7">
        <w:rPr>
          <w:color w:val="212529"/>
          <w:szCs w:val="28"/>
          <w:shd w:val="clear" w:color="auto" w:fill="FFFFFF"/>
        </w:rPr>
        <w:t>trái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phép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chất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>; </w:t>
      </w:r>
      <w:proofErr w:type="spellStart"/>
      <w:r w:rsidRPr="00F704A7">
        <w:rPr>
          <w:color w:val="212529"/>
          <w:szCs w:val="28"/>
          <w:shd w:val="clear" w:color="auto" w:fill="FFFFFF"/>
        </w:rPr>
        <w:t>người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sử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dụng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trái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phép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chất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đang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trong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hạn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quản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lý</w:t>
      </w:r>
      <w:proofErr w:type="spellEnd"/>
      <w:r w:rsidRPr="00F704A7">
        <w:rPr>
          <w:color w:val="212529"/>
          <w:szCs w:val="28"/>
          <w:shd w:val="clear" w:color="auto" w:fill="FFFFFF"/>
        </w:rPr>
        <w:t>; </w:t>
      </w:r>
      <w:proofErr w:type="spellStart"/>
      <w:r w:rsidRPr="00F704A7">
        <w:rPr>
          <w:color w:val="212529"/>
          <w:szCs w:val="28"/>
          <w:shd w:val="clear" w:color="auto" w:fill="FFFFFF"/>
        </w:rPr>
        <w:t>người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đang</w:t>
      </w:r>
      <w:proofErr w:type="spellEnd"/>
      <w:r w:rsidRPr="00F704A7">
        <w:rPr>
          <w:color w:val="212529"/>
          <w:szCs w:val="28"/>
          <w:shd w:val="clear" w:color="auto" w:fill="FFFFFF"/>
        </w:rPr>
        <w:t> </w:t>
      </w:r>
      <w:proofErr w:type="spellStart"/>
      <w:r w:rsidRPr="00F704A7">
        <w:rPr>
          <w:color w:val="212529"/>
          <w:szCs w:val="28"/>
          <w:shd w:val="clear" w:color="auto" w:fill="FFFFFF"/>
        </w:rPr>
        <w:t>trong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gian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bị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áp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dụng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biện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pháp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xử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lý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hành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chính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giáo</w:t>
      </w:r>
      <w:proofErr w:type="spellEnd"/>
      <w:r w:rsidRPr="00F704A7">
        <w:rPr>
          <w:color w:val="212529"/>
          <w:szCs w:val="28"/>
          <w:shd w:val="clear" w:color="auto" w:fill="FFFFFF"/>
        </w:rPr>
        <w:t> </w:t>
      </w:r>
      <w:proofErr w:type="spellStart"/>
      <w:r w:rsidRPr="00F704A7">
        <w:rPr>
          <w:color w:val="212529"/>
          <w:szCs w:val="28"/>
          <w:shd w:val="clear" w:color="auto" w:fill="FFFFFF"/>
        </w:rPr>
        <w:t>dục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tại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xã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phường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, </w:t>
      </w:r>
      <w:proofErr w:type="spellStart"/>
      <w:r w:rsidRPr="00F704A7">
        <w:rPr>
          <w:color w:val="212529"/>
          <w:szCs w:val="28"/>
          <w:shd w:val="clear" w:color="auto" w:fill="FFFFFF"/>
        </w:rPr>
        <w:t>thị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trấn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 do </w:t>
      </w:r>
      <w:proofErr w:type="spellStart"/>
      <w:r w:rsidRPr="00F704A7">
        <w:rPr>
          <w:color w:val="212529"/>
          <w:szCs w:val="28"/>
          <w:shd w:val="clear" w:color="auto" w:fill="FFFFFF"/>
        </w:rPr>
        <w:t>có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hành</w:t>
      </w:r>
      <w:proofErr w:type="spellEnd"/>
      <w:r w:rsidRPr="00F704A7">
        <w:rPr>
          <w:color w:val="212529"/>
          <w:szCs w:val="28"/>
          <w:shd w:val="clear" w:color="auto" w:fill="FFFFFF"/>
        </w:rPr>
        <w:t> vi </w:t>
      </w:r>
      <w:proofErr w:type="spellStart"/>
      <w:r w:rsidRPr="00F704A7">
        <w:rPr>
          <w:color w:val="212529"/>
          <w:szCs w:val="28"/>
          <w:shd w:val="clear" w:color="auto" w:fill="FFFFFF"/>
        </w:rPr>
        <w:t>sử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dụng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trái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phép</w:t>
      </w:r>
      <w:proofErr w:type="spellEnd"/>
      <w:r w:rsidRPr="00F704A7">
        <w:rPr>
          <w:color w:val="212529"/>
          <w:szCs w:val="28"/>
          <w:shd w:val="clear" w:color="auto" w:fill="FFFFFF"/>
        </w:rPr>
        <w:t> </w:t>
      </w:r>
      <w:proofErr w:type="spellStart"/>
      <w:r w:rsidRPr="00F704A7">
        <w:rPr>
          <w:color w:val="212529"/>
          <w:szCs w:val="28"/>
          <w:shd w:val="clear" w:color="auto" w:fill="FFFFFF"/>
        </w:rPr>
        <w:t>chất</w:t>
      </w:r>
      <w:proofErr w:type="spellEnd"/>
      <w:r w:rsidRPr="00F704A7">
        <w:rPr>
          <w:color w:val="212529"/>
          <w:szCs w:val="28"/>
          <w:shd w:val="clear" w:color="auto" w:fill="FFFFFF"/>
        </w:rPr>
        <w:t> ma 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; </w:t>
      </w:r>
      <w:proofErr w:type="spellStart"/>
      <w:r w:rsidRPr="00F704A7">
        <w:rPr>
          <w:color w:val="212529"/>
          <w:szCs w:val="28"/>
          <w:shd w:val="clear" w:color="auto" w:fill="FFFFFF"/>
        </w:rPr>
        <w:t>đang</w:t>
      </w:r>
      <w:proofErr w:type="spellEnd"/>
      <w:r w:rsidRPr="00F704A7">
        <w:rPr>
          <w:color w:val="212529"/>
          <w:szCs w:val="28"/>
          <w:shd w:val="clear" w:color="auto" w:fill="FFFFFF"/>
        </w:rPr>
        <w:t> </w:t>
      </w:r>
      <w:proofErr w:type="spellStart"/>
      <w:r w:rsidRPr="00F704A7">
        <w:rPr>
          <w:color w:val="212529"/>
          <w:szCs w:val="28"/>
          <w:shd w:val="clear" w:color="auto" w:fill="FFFFFF"/>
        </w:rPr>
        <w:t>cai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nghiện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; </w:t>
      </w:r>
      <w:proofErr w:type="spellStart"/>
      <w:r w:rsidRPr="00F704A7">
        <w:rPr>
          <w:color w:val="212529"/>
          <w:szCs w:val="28"/>
          <w:shd w:val="clear" w:color="auto" w:fill="FFFFFF"/>
        </w:rPr>
        <w:t>đang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điều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trị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nghiện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các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chất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dạng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thuốc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phiện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bằng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thuốc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thay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thế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; </w:t>
      </w:r>
      <w:proofErr w:type="spellStart"/>
      <w:r w:rsidRPr="00F704A7">
        <w:rPr>
          <w:color w:val="212529"/>
          <w:szCs w:val="28"/>
          <w:shd w:val="clear" w:color="auto" w:fill="FFFFFF"/>
        </w:rPr>
        <w:t>đang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trong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thời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hạn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quản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lý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sau</w:t>
      </w:r>
      <w:proofErr w:type="spellEnd"/>
      <w:r w:rsidRPr="00F704A7">
        <w:rPr>
          <w:color w:val="212529"/>
          <w:szCs w:val="28"/>
          <w:shd w:val="clear" w:color="auto" w:fill="FFFFFF"/>
        </w:rPr>
        <w:t> </w:t>
      </w:r>
      <w:proofErr w:type="spellStart"/>
      <w:r w:rsidRPr="00F704A7">
        <w:rPr>
          <w:color w:val="212529"/>
          <w:szCs w:val="28"/>
          <w:shd w:val="clear" w:color="auto" w:fill="FFFFFF"/>
        </w:rPr>
        <w:t>cai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212529"/>
          <w:szCs w:val="28"/>
          <w:shd w:val="clear" w:color="auto" w:fill="FFFFFF"/>
        </w:rPr>
        <w:t>nghiện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212529"/>
          <w:szCs w:val="28"/>
          <w:shd w:val="clear" w:color="auto" w:fill="FFFFFF"/>
        </w:rPr>
        <w:t>túy</w:t>
      </w:r>
      <w:proofErr w:type="spellEnd"/>
      <w:r w:rsidRPr="00F704A7">
        <w:rPr>
          <w:color w:val="212529"/>
          <w:szCs w:val="28"/>
          <w:shd w:val="clear" w:color="auto" w:fill="FFFFFF"/>
        </w:rPr>
        <w:t xml:space="preserve">. </w:t>
      </w:r>
    </w:p>
    <w:p w:rsidR="00D92FD3" w:rsidRPr="00F704A7" w:rsidRDefault="00F704A7" w:rsidP="00F704A7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212529"/>
          <w:sz w:val="28"/>
          <w:szCs w:val="28"/>
        </w:rPr>
      </w:pPr>
      <w:r w:rsidRPr="00F704A7">
        <w:rPr>
          <w:color w:val="212529"/>
          <w:sz w:val="28"/>
          <w:szCs w:val="28"/>
        </w:rPr>
        <w:t xml:space="preserve">Sau </w:t>
      </w:r>
      <w:proofErr w:type="spellStart"/>
      <w:r w:rsidRPr="00F704A7">
        <w:rPr>
          <w:color w:val="212529"/>
          <w:sz w:val="28"/>
          <w:szCs w:val="28"/>
        </w:rPr>
        <w:t>khi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nhận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được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kết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quả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xét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nghiệm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dương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tính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của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cư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trú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địa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phương</w:t>
      </w:r>
      <w:proofErr w:type="spellEnd"/>
      <w:r w:rsidR="00D92FD3" w:rsidRPr="00F704A7">
        <w:rPr>
          <w:color w:val="212529"/>
          <w:sz w:val="28"/>
          <w:szCs w:val="28"/>
        </w:rPr>
        <w:t xml:space="preserve">, </w:t>
      </w:r>
      <w:proofErr w:type="spellStart"/>
      <w:r w:rsidR="00D92FD3" w:rsidRPr="00F704A7">
        <w:rPr>
          <w:color w:val="212529"/>
          <w:sz w:val="28"/>
          <w:szCs w:val="28"/>
        </w:rPr>
        <w:t>Chủ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tịch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Ủy</w:t>
      </w:r>
      <w:proofErr w:type="spellEnd"/>
      <w:r w:rsidR="00D92FD3" w:rsidRPr="00F704A7">
        <w:rPr>
          <w:color w:val="212529"/>
          <w:sz w:val="28"/>
          <w:szCs w:val="28"/>
        </w:rPr>
        <w:t xml:space="preserve"> ban </w:t>
      </w:r>
      <w:proofErr w:type="spellStart"/>
      <w:r w:rsidR="00D92FD3" w:rsidRPr="00F704A7">
        <w:rPr>
          <w:color w:val="212529"/>
          <w:sz w:val="28"/>
          <w:szCs w:val="28"/>
        </w:rPr>
        <w:t>nhân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dân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cấp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xã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có</w:t>
      </w:r>
      <w:proofErr w:type="spellEnd"/>
      <w:r w:rsidR="00D92FD3" w:rsidRPr="00F704A7">
        <w:rPr>
          <w:color w:val="212529"/>
          <w:sz w:val="28"/>
          <w:szCs w:val="28"/>
        </w:rPr>
        <w:t> </w:t>
      </w:r>
      <w:proofErr w:type="spellStart"/>
      <w:r w:rsidR="00D92FD3" w:rsidRPr="00F704A7">
        <w:rPr>
          <w:color w:val="212529"/>
          <w:sz w:val="28"/>
          <w:szCs w:val="28"/>
        </w:rPr>
        <w:t>trách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nhiệm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ra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quyết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định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và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tổ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chức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quản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lý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cư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trú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địa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phương.Trong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thời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hạn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quản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lý</w:t>
      </w:r>
      <w:proofErr w:type="spellEnd"/>
      <w:r w:rsidR="00D92FD3" w:rsidRPr="00F704A7">
        <w:rPr>
          <w:color w:val="212529"/>
          <w:sz w:val="28"/>
          <w:szCs w:val="28"/>
        </w:rPr>
        <w:t xml:space="preserve">, </w:t>
      </w:r>
      <w:proofErr w:type="spellStart"/>
      <w:r w:rsidR="00D92FD3" w:rsidRPr="00F704A7">
        <w:rPr>
          <w:color w:val="212529"/>
          <w:sz w:val="28"/>
          <w:szCs w:val="28"/>
        </w:rPr>
        <w:t>Chủ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tịch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Ủy</w:t>
      </w:r>
      <w:proofErr w:type="spellEnd"/>
      <w:r w:rsidR="00D92FD3" w:rsidRPr="00F704A7">
        <w:rPr>
          <w:color w:val="212529"/>
          <w:sz w:val="28"/>
          <w:szCs w:val="28"/>
        </w:rPr>
        <w:t xml:space="preserve"> ban </w:t>
      </w:r>
      <w:proofErr w:type="spellStart"/>
      <w:r w:rsidR="00D92FD3" w:rsidRPr="00F704A7">
        <w:rPr>
          <w:color w:val="212529"/>
          <w:sz w:val="28"/>
          <w:szCs w:val="28"/>
        </w:rPr>
        <w:t>nhân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dân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cấp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xã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ra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quyết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định</w:t>
      </w:r>
      <w:proofErr w:type="spellEnd"/>
      <w:r w:rsidR="00D92FD3" w:rsidRPr="00F704A7">
        <w:rPr>
          <w:color w:val="212529"/>
          <w:sz w:val="28"/>
          <w:szCs w:val="28"/>
        </w:rPr>
        <w:t> </w:t>
      </w:r>
      <w:proofErr w:type="spellStart"/>
      <w:r w:rsidR="00D92FD3" w:rsidRPr="00F704A7">
        <w:rPr>
          <w:color w:val="212529"/>
          <w:sz w:val="28"/>
          <w:szCs w:val="28"/>
        </w:rPr>
        <w:t>dừng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quản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lý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Pr="00F704A7">
        <w:rPr>
          <w:color w:val="212529"/>
          <w:sz w:val="28"/>
          <w:szCs w:val="28"/>
        </w:rPr>
        <w:t>khi</w:t>
      </w:r>
      <w:proofErr w:type="spellEnd"/>
      <w:r w:rsidRPr="00F704A7">
        <w:rPr>
          <w:color w:val="212529"/>
          <w:sz w:val="28"/>
          <w:szCs w:val="28"/>
        </w:rPr>
        <w:t xml:space="preserve"> </w:t>
      </w:r>
      <w:proofErr w:type="spellStart"/>
      <w:r w:rsidRPr="00F704A7">
        <w:rPr>
          <w:color w:val="212529"/>
          <w:sz w:val="28"/>
          <w:szCs w:val="28"/>
        </w:rPr>
        <w:t>n</w:t>
      </w:r>
      <w:r w:rsidR="00D92FD3" w:rsidRPr="00F704A7">
        <w:rPr>
          <w:color w:val="212529"/>
          <w:sz w:val="28"/>
          <w:szCs w:val="28"/>
        </w:rPr>
        <w:t>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được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xác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định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là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nghiện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>; 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bị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áp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biện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pháp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lý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hành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chính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giáo</w:t>
      </w:r>
      <w:proofErr w:type="spellEnd"/>
      <w:r w:rsidR="00D92FD3" w:rsidRPr="00F704A7">
        <w:rPr>
          <w:color w:val="212529"/>
          <w:sz w:val="28"/>
          <w:szCs w:val="28"/>
        </w:rPr>
        <w:t> </w:t>
      </w:r>
      <w:proofErr w:type="spellStart"/>
      <w:r w:rsidR="00D92FD3" w:rsidRPr="00F704A7">
        <w:rPr>
          <w:color w:val="212529"/>
          <w:sz w:val="28"/>
          <w:szCs w:val="28"/>
        </w:rPr>
        <w:t>dục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xã</w:t>
      </w:r>
      <w:proofErr w:type="spellEnd"/>
      <w:r w:rsidR="00D92FD3" w:rsidRPr="00F704A7">
        <w:rPr>
          <w:color w:val="212529"/>
          <w:sz w:val="28"/>
          <w:szCs w:val="28"/>
        </w:rPr>
        <w:t xml:space="preserve">, </w:t>
      </w:r>
      <w:proofErr w:type="spellStart"/>
      <w:r w:rsidR="00D92FD3" w:rsidRPr="00F704A7">
        <w:rPr>
          <w:color w:val="212529"/>
          <w:sz w:val="28"/>
          <w:szCs w:val="28"/>
        </w:rPr>
        <w:t>phường</w:t>
      </w:r>
      <w:proofErr w:type="spellEnd"/>
      <w:r w:rsidR="00D92FD3" w:rsidRPr="00F704A7">
        <w:rPr>
          <w:color w:val="212529"/>
          <w:sz w:val="28"/>
          <w:szCs w:val="28"/>
        </w:rPr>
        <w:t xml:space="preserve">, </w:t>
      </w:r>
      <w:proofErr w:type="spellStart"/>
      <w:r w:rsidR="00D92FD3" w:rsidRPr="00F704A7">
        <w:rPr>
          <w:color w:val="212529"/>
          <w:sz w:val="28"/>
          <w:szCs w:val="28"/>
        </w:rPr>
        <w:t>thị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trấn</w:t>
      </w:r>
      <w:proofErr w:type="spellEnd"/>
      <w:r w:rsidR="00D92FD3" w:rsidRPr="00F704A7">
        <w:rPr>
          <w:color w:val="212529"/>
          <w:sz w:val="28"/>
          <w:szCs w:val="28"/>
        </w:rPr>
        <w:t xml:space="preserve"> do </w:t>
      </w:r>
      <w:proofErr w:type="spellStart"/>
      <w:r w:rsidR="00D92FD3" w:rsidRPr="00F704A7">
        <w:rPr>
          <w:color w:val="212529"/>
          <w:sz w:val="28"/>
          <w:szCs w:val="28"/>
        </w:rPr>
        <w:t>có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hành</w:t>
      </w:r>
      <w:proofErr w:type="spellEnd"/>
      <w:r w:rsidR="00D92FD3" w:rsidRPr="00F704A7">
        <w:rPr>
          <w:color w:val="212529"/>
          <w:sz w:val="28"/>
          <w:szCs w:val="28"/>
        </w:rPr>
        <w:t xml:space="preserve"> vi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lastRenderedPageBreak/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>; 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bị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áp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biện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pháp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xử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lý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hành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chính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đưa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vào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cơ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sở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giáo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dục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bắt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buộc</w:t>
      </w:r>
      <w:proofErr w:type="spellEnd"/>
      <w:r w:rsidR="00D92FD3" w:rsidRPr="00F704A7">
        <w:rPr>
          <w:color w:val="212529"/>
          <w:sz w:val="28"/>
          <w:szCs w:val="28"/>
        </w:rPr>
        <w:t xml:space="preserve">, </w:t>
      </w:r>
      <w:proofErr w:type="spellStart"/>
      <w:r w:rsidR="00D92FD3" w:rsidRPr="00F704A7">
        <w:rPr>
          <w:color w:val="212529"/>
          <w:sz w:val="28"/>
          <w:szCs w:val="28"/>
        </w:rPr>
        <w:t>đưa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vào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trường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giáo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dưỡng</w:t>
      </w:r>
      <w:proofErr w:type="spellEnd"/>
      <w:r w:rsidR="00D92FD3" w:rsidRPr="00F704A7">
        <w:rPr>
          <w:color w:val="212529"/>
          <w:sz w:val="28"/>
          <w:szCs w:val="28"/>
        </w:rPr>
        <w:t>; 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phải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thi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hành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án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phạt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tù</w:t>
      </w:r>
      <w:proofErr w:type="spellEnd"/>
      <w:r w:rsidR="00D92FD3" w:rsidRPr="00F704A7">
        <w:rPr>
          <w:color w:val="212529"/>
          <w:sz w:val="28"/>
          <w:szCs w:val="28"/>
        </w:rPr>
        <w:t>; </w:t>
      </w:r>
      <w:proofErr w:type="spellStart"/>
      <w:r w:rsidR="00D92FD3" w:rsidRPr="00F704A7">
        <w:rPr>
          <w:color w:val="212529"/>
          <w:sz w:val="28"/>
          <w:szCs w:val="28"/>
        </w:rPr>
        <w:t>người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sử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dụng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trái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phép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chất</w:t>
      </w:r>
      <w:proofErr w:type="spellEnd"/>
      <w:r w:rsidR="00D92FD3" w:rsidRPr="00F704A7">
        <w:rPr>
          <w:color w:val="212529"/>
          <w:sz w:val="28"/>
          <w:szCs w:val="28"/>
        </w:rPr>
        <w:t xml:space="preserve"> ma </w:t>
      </w:r>
      <w:proofErr w:type="spellStart"/>
      <w:r w:rsidR="00D92FD3" w:rsidRPr="00F704A7">
        <w:rPr>
          <w:color w:val="212529"/>
          <w:sz w:val="28"/>
          <w:szCs w:val="28"/>
        </w:rPr>
        <w:t>túy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trong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danh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sách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quản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lý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chết</w:t>
      </w:r>
      <w:proofErr w:type="spellEnd"/>
      <w:r w:rsidR="00D92FD3" w:rsidRPr="00F704A7">
        <w:rPr>
          <w:color w:val="212529"/>
          <w:sz w:val="28"/>
          <w:szCs w:val="28"/>
        </w:rPr>
        <w:t xml:space="preserve">, </w:t>
      </w:r>
      <w:proofErr w:type="spellStart"/>
      <w:r w:rsidR="00D92FD3" w:rsidRPr="00F704A7">
        <w:rPr>
          <w:color w:val="212529"/>
          <w:sz w:val="28"/>
          <w:szCs w:val="28"/>
        </w:rPr>
        <w:t>bị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Tòa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án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tuyên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bố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là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mất</w:t>
      </w:r>
      <w:proofErr w:type="spellEnd"/>
      <w:r w:rsidR="00D92FD3" w:rsidRPr="00F704A7">
        <w:rPr>
          <w:color w:val="212529"/>
          <w:sz w:val="28"/>
          <w:szCs w:val="28"/>
        </w:rPr>
        <w:t xml:space="preserve"> </w:t>
      </w:r>
      <w:proofErr w:type="spellStart"/>
      <w:r w:rsidR="00D92FD3" w:rsidRPr="00F704A7">
        <w:rPr>
          <w:color w:val="212529"/>
          <w:sz w:val="28"/>
          <w:szCs w:val="28"/>
        </w:rPr>
        <w:t>tích</w:t>
      </w:r>
      <w:proofErr w:type="spellEnd"/>
      <w:r w:rsidR="00D92FD3" w:rsidRPr="00F704A7">
        <w:rPr>
          <w:color w:val="212529"/>
          <w:sz w:val="28"/>
          <w:szCs w:val="28"/>
        </w:rPr>
        <w:t>.</w:t>
      </w:r>
    </w:p>
    <w:p w:rsidR="00F704A7" w:rsidRPr="00F704A7" w:rsidRDefault="00644A2D" w:rsidP="00F704A7">
      <w:pPr>
        <w:spacing w:after="0" w:line="312" w:lineRule="auto"/>
        <w:ind w:firstLine="720"/>
        <w:rPr>
          <w:szCs w:val="28"/>
        </w:rPr>
      </w:pPr>
      <w:r w:rsidRPr="00F704A7">
        <w:rPr>
          <w:color w:val="222222"/>
          <w:szCs w:val="28"/>
        </w:rPr>
        <w:t xml:space="preserve">Gia </w:t>
      </w:r>
      <w:proofErr w:type="spellStart"/>
      <w:r w:rsidRPr="00F704A7">
        <w:rPr>
          <w:color w:val="222222"/>
          <w:szCs w:val="28"/>
        </w:rPr>
        <w:t>đình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người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đó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cũng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có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trách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nhiệm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proofErr w:type="gramStart"/>
      <w:r w:rsidRPr="00F704A7">
        <w:rPr>
          <w:color w:val="222222"/>
          <w:szCs w:val="28"/>
        </w:rPr>
        <w:t>theo</w:t>
      </w:r>
      <w:proofErr w:type="spellEnd"/>
      <w:proofErr w:type="gram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dõi</w:t>
      </w:r>
      <w:proofErr w:type="spellEnd"/>
      <w:r w:rsidRPr="00F704A7">
        <w:rPr>
          <w:color w:val="222222"/>
          <w:szCs w:val="28"/>
        </w:rPr>
        <w:t xml:space="preserve">, </w:t>
      </w:r>
      <w:proofErr w:type="spellStart"/>
      <w:r w:rsidRPr="00F704A7">
        <w:rPr>
          <w:color w:val="222222"/>
          <w:szCs w:val="28"/>
        </w:rPr>
        <w:t>quản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lý</w:t>
      </w:r>
      <w:proofErr w:type="spellEnd"/>
      <w:r w:rsidRPr="00F704A7">
        <w:rPr>
          <w:color w:val="222222"/>
          <w:szCs w:val="28"/>
        </w:rPr>
        <w:t xml:space="preserve">, </w:t>
      </w:r>
      <w:proofErr w:type="spellStart"/>
      <w:r w:rsidRPr="00F704A7">
        <w:rPr>
          <w:color w:val="222222"/>
          <w:szCs w:val="28"/>
        </w:rPr>
        <w:t>giáo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dục</w:t>
      </w:r>
      <w:proofErr w:type="spellEnd"/>
      <w:r w:rsidRPr="00F704A7">
        <w:rPr>
          <w:color w:val="222222"/>
          <w:szCs w:val="28"/>
        </w:rPr>
        <w:t xml:space="preserve">, </w:t>
      </w:r>
      <w:proofErr w:type="spellStart"/>
      <w:r w:rsidRPr="00F704A7">
        <w:rPr>
          <w:color w:val="222222"/>
          <w:szCs w:val="28"/>
        </w:rPr>
        <w:t>động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viên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người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thân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chấm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dứt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việc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sử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dụng</w:t>
      </w:r>
      <w:proofErr w:type="spellEnd"/>
      <w:r w:rsidRPr="00F704A7">
        <w:rPr>
          <w:color w:val="222222"/>
          <w:szCs w:val="28"/>
        </w:rPr>
        <w:t xml:space="preserve"> ma </w:t>
      </w:r>
      <w:proofErr w:type="spellStart"/>
      <w:r w:rsidRPr="00F704A7">
        <w:rPr>
          <w:color w:val="222222"/>
          <w:szCs w:val="28"/>
        </w:rPr>
        <w:t>túy</w:t>
      </w:r>
      <w:proofErr w:type="spellEnd"/>
      <w:r w:rsidRPr="00F704A7">
        <w:rPr>
          <w:color w:val="222222"/>
          <w:szCs w:val="28"/>
        </w:rPr>
        <w:t xml:space="preserve">. </w:t>
      </w:r>
      <w:proofErr w:type="spellStart"/>
      <w:r w:rsidRPr="00F704A7">
        <w:rPr>
          <w:color w:val="222222"/>
          <w:szCs w:val="28"/>
        </w:rPr>
        <w:t>Khi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phát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hiện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người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thân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sử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dụng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trái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phép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chất</w:t>
      </w:r>
      <w:proofErr w:type="spellEnd"/>
      <w:r w:rsidRPr="00F704A7">
        <w:rPr>
          <w:color w:val="222222"/>
          <w:szCs w:val="28"/>
        </w:rPr>
        <w:t xml:space="preserve"> ma </w:t>
      </w:r>
      <w:proofErr w:type="spellStart"/>
      <w:r w:rsidRPr="00F704A7">
        <w:rPr>
          <w:color w:val="222222"/>
          <w:szCs w:val="28"/>
        </w:rPr>
        <w:t>túy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phải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thông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báo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với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công</w:t>
      </w:r>
      <w:proofErr w:type="spellEnd"/>
      <w:r w:rsidRPr="00F704A7">
        <w:rPr>
          <w:color w:val="222222"/>
          <w:szCs w:val="28"/>
        </w:rPr>
        <w:t xml:space="preserve"> </w:t>
      </w:r>
      <w:proofErr w:type="gramStart"/>
      <w:r w:rsidRPr="00F704A7">
        <w:rPr>
          <w:color w:val="222222"/>
          <w:szCs w:val="28"/>
        </w:rPr>
        <w:t>an</w:t>
      </w:r>
      <w:proofErr w:type="gram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cấp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xã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nơi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cư</w:t>
      </w:r>
      <w:proofErr w:type="spellEnd"/>
      <w:r w:rsidRPr="00F704A7">
        <w:rPr>
          <w:color w:val="222222"/>
          <w:szCs w:val="28"/>
        </w:rPr>
        <w:t xml:space="preserve"> </w:t>
      </w:r>
      <w:proofErr w:type="spellStart"/>
      <w:r w:rsidRPr="00F704A7">
        <w:rPr>
          <w:color w:val="222222"/>
          <w:szCs w:val="28"/>
        </w:rPr>
        <w:t>trú</w:t>
      </w:r>
      <w:proofErr w:type="spellEnd"/>
      <w:r w:rsidRPr="00F704A7">
        <w:rPr>
          <w:color w:val="222222"/>
          <w:szCs w:val="28"/>
        </w:rPr>
        <w:t>. 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Ngăn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chặn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người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sử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dụng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trái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phép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chất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ma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túy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có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hành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F704A7" w:rsidRPr="00F704A7">
        <w:rPr>
          <w:color w:val="000000"/>
          <w:szCs w:val="28"/>
          <w:shd w:val="clear" w:color="auto" w:fill="FFFFFF"/>
        </w:rPr>
        <w:t>vi</w:t>
      </w:r>
      <w:proofErr w:type="gram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gây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mất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trật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tự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, an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toàn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xã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hội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;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Phối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hợp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với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cơ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quan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có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thẩm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quyền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đưa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người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sử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dụng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trái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phép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chất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ma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túy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đi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xét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nghiệm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chất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ma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túy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trong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cơ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F704A7" w:rsidRPr="00F704A7">
        <w:rPr>
          <w:color w:val="000000"/>
          <w:szCs w:val="28"/>
          <w:shd w:val="clear" w:color="auto" w:fill="FFFFFF"/>
        </w:rPr>
        <w:t>thể</w:t>
      </w:r>
      <w:proofErr w:type="spellEnd"/>
      <w:r w:rsidR="00F704A7" w:rsidRPr="00F704A7">
        <w:rPr>
          <w:color w:val="000000"/>
          <w:szCs w:val="28"/>
          <w:shd w:val="clear" w:color="auto" w:fill="FFFFFF"/>
        </w:rPr>
        <w:t>.</w:t>
      </w:r>
    </w:p>
    <w:p w:rsidR="00644A2D" w:rsidRPr="00F704A7" w:rsidRDefault="00D92FD3" w:rsidP="00F704A7">
      <w:pPr>
        <w:spacing w:after="0" w:line="312" w:lineRule="auto"/>
        <w:ind w:firstLine="720"/>
        <w:rPr>
          <w:szCs w:val="28"/>
        </w:rPr>
      </w:pPr>
      <w:proofErr w:type="spellStart"/>
      <w:r w:rsidRPr="00F704A7">
        <w:rPr>
          <w:color w:val="000000"/>
          <w:szCs w:val="28"/>
          <w:shd w:val="clear" w:color="auto" w:fill="FFFFFF"/>
        </w:rPr>
        <w:t>Công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F704A7">
        <w:rPr>
          <w:color w:val="000000"/>
          <w:szCs w:val="28"/>
          <w:shd w:val="clear" w:color="auto" w:fill="FFFFFF"/>
        </w:rPr>
        <w:t>an</w:t>
      </w:r>
      <w:proofErr w:type="gram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cấp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xã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có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trách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nhiệm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giúp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UBND </w:t>
      </w:r>
      <w:proofErr w:type="spellStart"/>
      <w:r w:rsidRPr="00F704A7">
        <w:rPr>
          <w:color w:val="000000"/>
          <w:szCs w:val="28"/>
          <w:shd w:val="clear" w:color="auto" w:fill="FFFFFF"/>
        </w:rPr>
        <w:t>cùng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cấp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lập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danh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sách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người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sử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dụng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trái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phép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chất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000000"/>
          <w:szCs w:val="28"/>
          <w:shd w:val="clear" w:color="auto" w:fill="FFFFFF"/>
        </w:rPr>
        <w:t>túy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cư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trú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tại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địa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phương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. </w:t>
      </w:r>
      <w:proofErr w:type="spellStart"/>
      <w:r w:rsidRPr="00F704A7">
        <w:rPr>
          <w:color w:val="000000"/>
          <w:szCs w:val="28"/>
          <w:shd w:val="clear" w:color="auto" w:fill="FFFFFF"/>
        </w:rPr>
        <w:t>Khi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người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sử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dụng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trái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phép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chất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ma </w:t>
      </w:r>
      <w:proofErr w:type="spellStart"/>
      <w:r w:rsidRPr="00F704A7">
        <w:rPr>
          <w:color w:val="000000"/>
          <w:szCs w:val="28"/>
          <w:shd w:val="clear" w:color="auto" w:fill="FFFFFF"/>
        </w:rPr>
        <w:t>túy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thay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đổi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nơi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cư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trú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thì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Công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F704A7">
        <w:rPr>
          <w:color w:val="000000"/>
          <w:szCs w:val="28"/>
          <w:shd w:val="clear" w:color="auto" w:fill="FFFFFF"/>
        </w:rPr>
        <w:t>an</w:t>
      </w:r>
      <w:proofErr w:type="gram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cấp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xã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nơi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chuyển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đi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có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trách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nhiệm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thông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báo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cho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Công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an </w:t>
      </w:r>
      <w:proofErr w:type="spellStart"/>
      <w:r w:rsidRPr="00F704A7">
        <w:rPr>
          <w:color w:val="000000"/>
          <w:szCs w:val="28"/>
          <w:shd w:val="clear" w:color="auto" w:fill="FFFFFF"/>
        </w:rPr>
        <w:t>cấp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xã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nơi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chuyển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đến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để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đưa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vào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danh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sách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và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tiếp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tục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quản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F704A7">
        <w:rPr>
          <w:color w:val="000000"/>
          <w:szCs w:val="28"/>
          <w:shd w:val="clear" w:color="auto" w:fill="FFFFFF"/>
        </w:rPr>
        <w:t>lý</w:t>
      </w:r>
      <w:proofErr w:type="spellEnd"/>
      <w:r w:rsidRPr="00F704A7">
        <w:rPr>
          <w:color w:val="000000"/>
          <w:szCs w:val="28"/>
          <w:shd w:val="clear" w:color="auto" w:fill="FFFFFF"/>
        </w:rPr>
        <w:t xml:space="preserve">. </w:t>
      </w:r>
    </w:p>
    <w:p w:rsidR="00F87BF3" w:rsidRPr="00F704A7" w:rsidRDefault="00F87BF3" w:rsidP="00F87BF3">
      <w:pPr>
        <w:pStyle w:val="ListParagraph"/>
        <w:spacing w:after="0" w:line="288" w:lineRule="auto"/>
        <w:ind w:left="0" w:firstLine="720"/>
      </w:pPr>
      <w:proofErr w:type="spellStart"/>
      <w:r w:rsidRPr="00F704A7">
        <w:t>Trên</w:t>
      </w:r>
      <w:proofErr w:type="spellEnd"/>
      <w:r w:rsidRPr="00F704A7">
        <w:t xml:space="preserve"> </w:t>
      </w:r>
      <w:proofErr w:type="spellStart"/>
      <w:r w:rsidRPr="00F704A7">
        <w:t>đây</w:t>
      </w:r>
      <w:proofErr w:type="spellEnd"/>
      <w:r w:rsidRPr="00F704A7">
        <w:t xml:space="preserve"> </w:t>
      </w:r>
      <w:proofErr w:type="spellStart"/>
      <w:r w:rsidRPr="00F704A7">
        <w:t>là</w:t>
      </w:r>
      <w:proofErr w:type="spellEnd"/>
      <w:r w:rsidRPr="00F704A7">
        <w:t xml:space="preserve"> </w:t>
      </w:r>
      <w:proofErr w:type="spellStart"/>
      <w:r w:rsidRPr="00F704A7">
        <w:t>kết</w:t>
      </w:r>
      <w:proofErr w:type="spellEnd"/>
      <w:r w:rsidRPr="00F704A7">
        <w:t xml:space="preserve"> </w:t>
      </w:r>
      <w:proofErr w:type="spellStart"/>
      <w:r w:rsidRPr="00F704A7">
        <w:t>quả</w:t>
      </w:r>
      <w:proofErr w:type="spellEnd"/>
      <w:r w:rsidRPr="00F704A7">
        <w:t xml:space="preserve"> </w:t>
      </w:r>
      <w:proofErr w:type="spellStart"/>
      <w:r w:rsidR="00644A2D" w:rsidRPr="00F704A7">
        <w:t>việc</w:t>
      </w:r>
      <w:proofErr w:type="spellEnd"/>
      <w:r w:rsidR="00644A2D" w:rsidRPr="00F704A7">
        <w:t xml:space="preserve"> </w:t>
      </w:r>
      <w:proofErr w:type="spellStart"/>
      <w:r w:rsidR="00644A2D" w:rsidRPr="00F704A7">
        <w:t>khảo</w:t>
      </w:r>
      <w:proofErr w:type="spellEnd"/>
      <w:r w:rsidR="00644A2D" w:rsidRPr="00F704A7">
        <w:t xml:space="preserve"> </w:t>
      </w:r>
      <w:proofErr w:type="spellStart"/>
      <w:r w:rsidR="00644A2D" w:rsidRPr="00F704A7">
        <w:t>sát</w:t>
      </w:r>
      <w:proofErr w:type="spellEnd"/>
      <w:r w:rsidR="00644A2D" w:rsidRPr="00F704A7">
        <w:t xml:space="preserve"> </w:t>
      </w:r>
      <w:proofErr w:type="spellStart"/>
      <w:r w:rsidR="00644A2D" w:rsidRPr="00F704A7">
        <w:t>người</w:t>
      </w:r>
      <w:proofErr w:type="spellEnd"/>
      <w:r w:rsidR="00644A2D" w:rsidRPr="00F704A7">
        <w:t xml:space="preserve"> </w:t>
      </w:r>
      <w:proofErr w:type="spellStart"/>
      <w:r w:rsidR="00644A2D" w:rsidRPr="00F704A7">
        <w:t>sử</w:t>
      </w:r>
      <w:proofErr w:type="spellEnd"/>
      <w:r w:rsidR="00644A2D" w:rsidRPr="00F704A7">
        <w:t xml:space="preserve"> </w:t>
      </w:r>
      <w:proofErr w:type="spellStart"/>
      <w:r w:rsidR="00644A2D" w:rsidRPr="00F704A7">
        <w:t>dụng</w:t>
      </w:r>
      <w:proofErr w:type="spellEnd"/>
      <w:r w:rsidR="00644A2D" w:rsidRPr="00F704A7">
        <w:t xml:space="preserve"> </w:t>
      </w:r>
      <w:proofErr w:type="spellStart"/>
      <w:r w:rsidR="00644A2D" w:rsidRPr="00F704A7">
        <w:t>trái</w:t>
      </w:r>
      <w:proofErr w:type="spellEnd"/>
      <w:r w:rsidR="00644A2D" w:rsidRPr="00F704A7">
        <w:t xml:space="preserve"> </w:t>
      </w:r>
      <w:proofErr w:type="spellStart"/>
      <w:r w:rsidR="00644A2D" w:rsidRPr="00F704A7">
        <w:t>phép</w:t>
      </w:r>
      <w:proofErr w:type="spellEnd"/>
      <w:r w:rsidR="00644A2D" w:rsidRPr="00F704A7">
        <w:t xml:space="preserve"> </w:t>
      </w:r>
      <w:proofErr w:type="spellStart"/>
      <w:r w:rsidR="00644A2D" w:rsidRPr="00F704A7">
        <w:t>chất</w:t>
      </w:r>
      <w:proofErr w:type="spellEnd"/>
      <w:r w:rsidR="00644A2D" w:rsidRPr="00F704A7">
        <w:t xml:space="preserve"> ma </w:t>
      </w:r>
      <w:proofErr w:type="spellStart"/>
      <w:r w:rsidR="00644A2D" w:rsidRPr="00F704A7">
        <w:t>túy</w:t>
      </w:r>
      <w:proofErr w:type="spellEnd"/>
      <w:r w:rsidR="00644A2D" w:rsidRPr="00F704A7">
        <w:t xml:space="preserve">. </w:t>
      </w:r>
      <w:proofErr w:type="spellStart"/>
      <w:r w:rsidR="00644A2D" w:rsidRPr="00F704A7">
        <w:t>Công</w:t>
      </w:r>
      <w:proofErr w:type="spellEnd"/>
      <w:r w:rsidR="00644A2D" w:rsidRPr="00F704A7">
        <w:t xml:space="preserve"> an </w:t>
      </w:r>
      <w:proofErr w:type="spellStart"/>
      <w:r w:rsidR="00644A2D" w:rsidRPr="00F704A7">
        <w:t>huyện</w:t>
      </w:r>
      <w:proofErr w:type="spellEnd"/>
      <w:r w:rsidR="00644A2D" w:rsidRPr="00F704A7">
        <w:t xml:space="preserve"> </w:t>
      </w:r>
      <w:proofErr w:type="spellStart"/>
      <w:r w:rsidR="00644A2D" w:rsidRPr="00F704A7">
        <w:t>Bình</w:t>
      </w:r>
      <w:proofErr w:type="spellEnd"/>
      <w:r w:rsidR="00644A2D" w:rsidRPr="00F704A7">
        <w:t xml:space="preserve"> </w:t>
      </w:r>
      <w:proofErr w:type="spellStart"/>
      <w:r w:rsidR="00644A2D" w:rsidRPr="00F704A7">
        <w:t>Lục</w:t>
      </w:r>
      <w:proofErr w:type="spellEnd"/>
      <w:r w:rsidRPr="00F704A7">
        <w:t xml:space="preserve"> </w:t>
      </w:r>
      <w:proofErr w:type="spellStart"/>
      <w:r w:rsidRPr="00F704A7">
        <w:t>báo</w:t>
      </w:r>
      <w:proofErr w:type="spellEnd"/>
      <w:r w:rsidRPr="00F704A7">
        <w:t xml:space="preserve"> </w:t>
      </w:r>
      <w:proofErr w:type="spellStart"/>
      <w:r w:rsidRPr="00F704A7">
        <w:t>cáo</w:t>
      </w:r>
      <w:proofErr w:type="spellEnd"/>
      <w:r w:rsidRPr="00F704A7">
        <w:t xml:space="preserve"> </w:t>
      </w:r>
      <w:proofErr w:type="spellStart"/>
      <w:r w:rsidR="00644A2D" w:rsidRPr="00F704A7">
        <w:t>Phòng</w:t>
      </w:r>
      <w:proofErr w:type="spellEnd"/>
      <w:r w:rsidR="00644A2D" w:rsidRPr="00F704A7">
        <w:t xml:space="preserve"> </w:t>
      </w:r>
      <w:proofErr w:type="spellStart"/>
      <w:r w:rsidR="00644A2D" w:rsidRPr="00F704A7">
        <w:t>Cảnh</w:t>
      </w:r>
      <w:proofErr w:type="spellEnd"/>
      <w:r w:rsidR="00644A2D" w:rsidRPr="00F704A7">
        <w:t xml:space="preserve"> </w:t>
      </w:r>
      <w:proofErr w:type="spellStart"/>
      <w:r w:rsidR="00644A2D" w:rsidRPr="00F704A7">
        <w:t>sát</w:t>
      </w:r>
      <w:proofErr w:type="spellEnd"/>
      <w:r w:rsidR="00644A2D" w:rsidRPr="00F704A7">
        <w:t xml:space="preserve"> </w:t>
      </w:r>
      <w:proofErr w:type="spellStart"/>
      <w:r w:rsidR="00644A2D" w:rsidRPr="00F704A7">
        <w:t>điều</w:t>
      </w:r>
      <w:proofErr w:type="spellEnd"/>
      <w:r w:rsidR="00644A2D" w:rsidRPr="00F704A7">
        <w:t xml:space="preserve"> </w:t>
      </w:r>
      <w:proofErr w:type="spellStart"/>
      <w:r w:rsidR="00644A2D" w:rsidRPr="00F704A7">
        <w:t>tra</w:t>
      </w:r>
      <w:proofErr w:type="spellEnd"/>
      <w:r w:rsidR="00644A2D" w:rsidRPr="00F704A7">
        <w:t xml:space="preserve"> </w:t>
      </w:r>
      <w:proofErr w:type="spellStart"/>
      <w:r w:rsidR="00644A2D" w:rsidRPr="00F704A7">
        <w:t>tội</w:t>
      </w:r>
      <w:proofErr w:type="spellEnd"/>
      <w:r w:rsidR="00644A2D" w:rsidRPr="00F704A7">
        <w:t xml:space="preserve"> </w:t>
      </w:r>
      <w:proofErr w:type="spellStart"/>
      <w:r w:rsidR="00644A2D" w:rsidRPr="00F704A7">
        <w:t>phạm</w:t>
      </w:r>
      <w:proofErr w:type="spellEnd"/>
      <w:r w:rsidR="00644A2D" w:rsidRPr="00F704A7">
        <w:t xml:space="preserve"> </w:t>
      </w:r>
      <w:proofErr w:type="spellStart"/>
      <w:r w:rsidR="00644A2D" w:rsidRPr="00F704A7">
        <w:t>về</w:t>
      </w:r>
      <w:proofErr w:type="spellEnd"/>
      <w:r w:rsidR="00644A2D" w:rsidRPr="00F704A7">
        <w:t xml:space="preserve"> ma </w:t>
      </w:r>
      <w:proofErr w:type="spellStart"/>
      <w:r w:rsidR="00644A2D" w:rsidRPr="00F704A7">
        <w:t>túy</w:t>
      </w:r>
      <w:proofErr w:type="spellEnd"/>
      <w:r w:rsidR="00644A2D" w:rsidRPr="00F704A7">
        <w:t xml:space="preserve"> </w:t>
      </w:r>
      <w:proofErr w:type="spellStart"/>
      <w:r w:rsidR="00644A2D" w:rsidRPr="00F704A7">
        <w:t>Công</w:t>
      </w:r>
      <w:proofErr w:type="spellEnd"/>
      <w:r w:rsidR="00644A2D" w:rsidRPr="00F704A7">
        <w:t xml:space="preserve"> an </w:t>
      </w:r>
      <w:proofErr w:type="spellStart"/>
      <w:r w:rsidR="00644A2D" w:rsidRPr="00F704A7">
        <w:t>tỉnh</w:t>
      </w:r>
      <w:proofErr w:type="spellEnd"/>
      <w:r w:rsidR="00644A2D" w:rsidRPr="00F704A7">
        <w:t xml:space="preserve"> </w:t>
      </w:r>
      <w:proofErr w:type="spellStart"/>
      <w:r w:rsidR="00644A2D" w:rsidRPr="00F704A7">
        <w:t>Hà</w:t>
      </w:r>
      <w:proofErr w:type="spellEnd"/>
      <w:r w:rsidR="00644A2D" w:rsidRPr="00F704A7">
        <w:t xml:space="preserve"> Nam </w:t>
      </w:r>
      <w:proofErr w:type="spellStart"/>
      <w:r w:rsidRPr="00F704A7">
        <w:t>rõ</w:t>
      </w:r>
      <w:proofErr w:type="spellEnd"/>
      <w:r w:rsidRPr="00F704A7"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4A2D" w:rsidRPr="00034884" w:rsidTr="00DF42FD">
        <w:tc>
          <w:tcPr>
            <w:tcW w:w="4785" w:type="dxa"/>
            <w:shd w:val="clear" w:color="auto" w:fill="auto"/>
          </w:tcPr>
          <w:p w:rsidR="00644A2D" w:rsidRPr="00E21941" w:rsidRDefault="00644A2D" w:rsidP="00644A2D">
            <w:pPr>
              <w:spacing w:after="0" w:line="360" w:lineRule="atLeast"/>
              <w:rPr>
                <w:b/>
                <w:i/>
              </w:rPr>
            </w:pPr>
            <w:proofErr w:type="spellStart"/>
            <w:r w:rsidRPr="00E21941">
              <w:rPr>
                <w:b/>
                <w:i/>
              </w:rPr>
              <w:t>Nơi</w:t>
            </w:r>
            <w:proofErr w:type="spellEnd"/>
            <w:r w:rsidRPr="00E21941">
              <w:rPr>
                <w:b/>
                <w:i/>
              </w:rPr>
              <w:t xml:space="preserve"> </w:t>
            </w:r>
            <w:proofErr w:type="spellStart"/>
            <w:r w:rsidRPr="00E21941">
              <w:rPr>
                <w:b/>
                <w:i/>
              </w:rPr>
              <w:t>nhận</w:t>
            </w:r>
            <w:proofErr w:type="spellEnd"/>
            <w:r w:rsidRPr="00E21941">
              <w:rPr>
                <w:b/>
                <w:i/>
              </w:rPr>
              <w:t>:</w:t>
            </w:r>
          </w:p>
          <w:p w:rsidR="00644A2D" w:rsidRPr="001A4CDD" w:rsidRDefault="00644A2D" w:rsidP="00644A2D">
            <w:pPr>
              <w:spacing w:after="0" w:line="360" w:lineRule="atLeast"/>
              <w:rPr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PC04</w:t>
            </w:r>
          </w:p>
          <w:p w:rsidR="00644A2D" w:rsidRPr="00AC109A" w:rsidRDefault="00644A2D" w:rsidP="00644A2D">
            <w:pPr>
              <w:spacing w:after="0" w:line="312" w:lineRule="auto"/>
              <w:rPr>
                <w:b/>
                <w:bCs/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 w:rsidRPr="001A4CDD">
              <w:rPr>
                <w:sz w:val="24"/>
                <w:szCs w:val="24"/>
              </w:rPr>
              <w:t>Lưu</w:t>
            </w:r>
            <w:proofErr w:type="spellEnd"/>
            <w:r w:rsidRPr="001A4CDD">
              <w:rPr>
                <w:sz w:val="24"/>
                <w:szCs w:val="24"/>
              </w:rPr>
              <w:t xml:space="preserve"> VT</w:t>
            </w:r>
          </w:p>
        </w:tc>
        <w:tc>
          <w:tcPr>
            <w:tcW w:w="4786" w:type="dxa"/>
            <w:shd w:val="clear" w:color="auto" w:fill="auto"/>
          </w:tcPr>
          <w:p w:rsidR="00644A2D" w:rsidRDefault="00644A2D" w:rsidP="00644A2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KT. TRƯỞNG CÔNG AN HUYỆN</w:t>
            </w:r>
          </w:p>
          <w:p w:rsidR="00644A2D" w:rsidRPr="00DF55C5" w:rsidRDefault="00644A2D" w:rsidP="00644A2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PHÓ TRƯỞNG CÔNG AN HUYỆN</w:t>
            </w:r>
          </w:p>
          <w:p w:rsidR="00644A2D" w:rsidRPr="00842DD4" w:rsidRDefault="00644A2D" w:rsidP="00DF42FD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  <w:p w:rsidR="00644A2D" w:rsidRPr="00034884" w:rsidRDefault="00644A2D" w:rsidP="00DF42FD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44A2D" w:rsidRPr="00DF55C5" w:rsidRDefault="00644A2D" w:rsidP="00DF42FD">
            <w:pPr>
              <w:spacing w:line="312" w:lineRule="auto"/>
              <w:rPr>
                <w:b/>
                <w:bCs/>
                <w:szCs w:val="24"/>
              </w:rPr>
            </w:pPr>
          </w:p>
          <w:p w:rsidR="00644A2D" w:rsidRPr="00DF55C5" w:rsidRDefault="00644A2D" w:rsidP="00DF42FD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Trung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tá</w:t>
            </w:r>
            <w:proofErr w:type="spellEnd"/>
            <w:r>
              <w:rPr>
                <w:b/>
                <w:bCs/>
                <w:szCs w:val="24"/>
              </w:rPr>
              <w:t xml:space="preserve"> Cao </w:t>
            </w:r>
            <w:proofErr w:type="spellStart"/>
            <w:r>
              <w:rPr>
                <w:b/>
                <w:bCs/>
                <w:szCs w:val="24"/>
              </w:rPr>
              <w:t>trọng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Nghĩa</w:t>
            </w:r>
            <w:proofErr w:type="spellEnd"/>
          </w:p>
        </w:tc>
      </w:tr>
    </w:tbl>
    <w:p w:rsidR="00F87BF3" w:rsidRDefault="00F87BF3" w:rsidP="00F87BF3"/>
    <w:p w:rsidR="00F87BF3" w:rsidRDefault="00F87BF3" w:rsidP="00F87BF3"/>
    <w:p w:rsidR="00953CB0" w:rsidRDefault="00953CB0" w:rsidP="00953CB0"/>
    <w:p w:rsidR="00DA0DA4" w:rsidRDefault="00DA0DA4"/>
    <w:sectPr w:rsidR="00DA0DA4" w:rsidSect="00237895">
      <w:pgSz w:w="12240" w:h="15840" w:code="1"/>
      <w:pgMar w:top="680" w:right="1134" w:bottom="73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D71"/>
    <w:multiLevelType w:val="hybridMultilevel"/>
    <w:tmpl w:val="39D614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3600C0"/>
    <w:multiLevelType w:val="hybridMultilevel"/>
    <w:tmpl w:val="0C0A1F8C"/>
    <w:lvl w:ilvl="0" w:tplc="9D72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05A"/>
    <w:multiLevelType w:val="hybridMultilevel"/>
    <w:tmpl w:val="53DC9F38"/>
    <w:lvl w:ilvl="0" w:tplc="B2480E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C768E"/>
    <w:multiLevelType w:val="hybridMultilevel"/>
    <w:tmpl w:val="205A8F56"/>
    <w:lvl w:ilvl="0" w:tplc="93F49A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6872"/>
    <w:multiLevelType w:val="hybridMultilevel"/>
    <w:tmpl w:val="53DC9F38"/>
    <w:lvl w:ilvl="0" w:tplc="B2480E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11D06"/>
    <w:multiLevelType w:val="hybridMultilevel"/>
    <w:tmpl w:val="CD083BA2"/>
    <w:lvl w:ilvl="0" w:tplc="82AC9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80ABE"/>
    <w:multiLevelType w:val="hybridMultilevel"/>
    <w:tmpl w:val="528050D4"/>
    <w:lvl w:ilvl="0" w:tplc="B78C10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B0"/>
    <w:rsid w:val="00083078"/>
    <w:rsid w:val="00237895"/>
    <w:rsid w:val="0024440C"/>
    <w:rsid w:val="0026728E"/>
    <w:rsid w:val="00291F79"/>
    <w:rsid w:val="002C78BB"/>
    <w:rsid w:val="003961A1"/>
    <w:rsid w:val="003C2432"/>
    <w:rsid w:val="003F0724"/>
    <w:rsid w:val="00505C47"/>
    <w:rsid w:val="00547A99"/>
    <w:rsid w:val="005545A9"/>
    <w:rsid w:val="00583962"/>
    <w:rsid w:val="005A4737"/>
    <w:rsid w:val="00644A2D"/>
    <w:rsid w:val="006953A1"/>
    <w:rsid w:val="007979DE"/>
    <w:rsid w:val="00892AA9"/>
    <w:rsid w:val="008E45E2"/>
    <w:rsid w:val="009108FE"/>
    <w:rsid w:val="00950E9C"/>
    <w:rsid w:val="00953CB0"/>
    <w:rsid w:val="00D92FD3"/>
    <w:rsid w:val="00DA0DA4"/>
    <w:rsid w:val="00DB1247"/>
    <w:rsid w:val="00DB4400"/>
    <w:rsid w:val="00E26565"/>
    <w:rsid w:val="00F063D2"/>
    <w:rsid w:val="00F704A7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B0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A9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87B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F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B0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A9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87B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FD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10</cp:revision>
  <cp:lastPrinted>2021-05-23T12:10:00Z</cp:lastPrinted>
  <dcterms:created xsi:type="dcterms:W3CDTF">2021-04-20T08:10:00Z</dcterms:created>
  <dcterms:modified xsi:type="dcterms:W3CDTF">2021-05-23T12:10:00Z</dcterms:modified>
</cp:coreProperties>
</file>